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4B4" w:rsidRPr="003F09FC" w:rsidRDefault="000A64B4" w:rsidP="000A64B4">
      <w:pPr>
        <w:spacing w:before="100" w:beforeAutospacing="1" w:after="100" w:afterAutospacing="1" w:line="36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3F09FC">
        <w:rPr>
          <w:rFonts w:ascii="Times New Roman" w:eastAsia="宋体" w:hAnsi="Times New Roman" w:cs="Times New Roman"/>
          <w:b/>
          <w:sz w:val="32"/>
          <w:szCs w:val="32"/>
        </w:rPr>
        <w:t>地震预测研究所</w:t>
      </w:r>
      <w:r w:rsidR="00954093" w:rsidRPr="003F09FC">
        <w:rPr>
          <w:rFonts w:ascii="Times New Roman" w:eastAsia="宋体" w:hAnsi="Times New Roman" w:cs="Times New Roman"/>
          <w:b/>
          <w:sz w:val="32"/>
          <w:szCs w:val="32"/>
        </w:rPr>
        <w:t>2020</w:t>
      </w:r>
      <w:r w:rsidR="00954093" w:rsidRPr="003F09FC">
        <w:rPr>
          <w:rFonts w:ascii="Times New Roman" w:eastAsia="宋体" w:hAnsi="Times New Roman" w:cs="Times New Roman"/>
          <w:b/>
          <w:sz w:val="32"/>
          <w:szCs w:val="32"/>
        </w:rPr>
        <w:t>年</w:t>
      </w:r>
      <w:r w:rsidRPr="003F09FC">
        <w:rPr>
          <w:rFonts w:ascii="Times New Roman" w:eastAsia="宋体" w:hAnsi="Times New Roman" w:cs="Times New Roman"/>
          <w:b/>
          <w:sz w:val="32"/>
          <w:szCs w:val="32"/>
        </w:rPr>
        <w:t>硕士招生远程网络视频复试须知</w:t>
      </w:r>
    </w:p>
    <w:p w:rsidR="000A64B4" w:rsidRPr="003F09FC" w:rsidRDefault="000A64B4" w:rsidP="000A64B4">
      <w:pPr>
        <w:spacing w:before="100" w:beforeAutospacing="1" w:after="100" w:afterAutospacing="1" w:line="360" w:lineRule="auto"/>
        <w:ind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请复试考生提前做好准备，仔细阅读招本须知。</w:t>
      </w:r>
    </w:p>
    <w:p w:rsidR="000A64B4" w:rsidRPr="003F09FC" w:rsidRDefault="000A64B4" w:rsidP="000A64B4">
      <w:pPr>
        <w:spacing w:before="100" w:beforeAutospacing="1" w:after="100" w:afterAutospacing="1"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sz w:val="24"/>
          <w:szCs w:val="24"/>
        </w:rPr>
        <w:t>一、复试准备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硬件设备。考生提前准备好能够采集音频、视频的设备（电脑、手机、耳机、麦克风等）和配件（电源、支架等）若干，同时检查设备电量是否充足，若使用台式机务必确保复试期间设备不会断电。提前关闭移动设备通话、信息提醒、录屏、外放音乐、闹钟等可能影响面试的应用程序。为保证有效的沟通交流，允许考生自备耳机、麦克风等设备。</w:t>
      </w:r>
    </w:p>
    <w:p w:rsidR="00954093" w:rsidRPr="003F09FC" w:rsidRDefault="00954093" w:rsidP="00954093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bCs/>
          <w:sz w:val="24"/>
          <w:szCs w:val="24"/>
        </w:rPr>
        <w:t>复试过程要求双机位模式</w:t>
      </w:r>
    </w:p>
    <w:p w:rsidR="00954093" w:rsidRPr="003F09FC" w:rsidRDefault="00954093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bCs/>
          <w:sz w:val="24"/>
          <w:szCs w:val="24"/>
        </w:rPr>
        <w:t>第一机位（主机位）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用于</w:t>
      </w:r>
      <w:r w:rsidRPr="003F09FC">
        <w:rPr>
          <w:rFonts w:ascii="Times New Roman" w:eastAsia="宋体" w:hAnsi="Times New Roman" w:cs="Times New Roman"/>
          <w:sz w:val="24"/>
          <w:szCs w:val="24"/>
        </w:rPr>
        <w:t>复试面试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，主要采集考生音、视频源，置于考生正前方，建议使用</w:t>
      </w:r>
      <w:r w:rsidRPr="003F09FC">
        <w:rPr>
          <w:rFonts w:ascii="Times New Roman" w:eastAsia="宋体" w:hAnsi="Times New Roman" w:cs="Times New Roman"/>
          <w:sz w:val="24"/>
          <w:szCs w:val="24"/>
        </w:rPr>
        <w:t>笔记本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电脑</w:t>
      </w:r>
      <w:r w:rsidRPr="003F09FC">
        <w:rPr>
          <w:rFonts w:ascii="Times New Roman" w:eastAsia="宋体" w:hAnsi="Times New Roman" w:cs="Times New Roman"/>
          <w:sz w:val="24"/>
          <w:szCs w:val="24"/>
        </w:rPr>
        <w:t>或台式机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；</w:t>
      </w:r>
    </w:p>
    <w:p w:rsidR="00AE736B" w:rsidRPr="003F09FC" w:rsidRDefault="00954093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bCs/>
          <w:sz w:val="24"/>
          <w:szCs w:val="24"/>
        </w:rPr>
        <w:t>第二机位（副机位）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用于监控复试环境，主要采集考生本人及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主</w:t>
      </w:r>
      <w:r w:rsidRPr="003F09FC">
        <w:rPr>
          <w:rFonts w:ascii="Times New Roman" w:eastAsia="宋体" w:hAnsi="Times New Roman" w:cs="Times New Roman"/>
          <w:sz w:val="24"/>
          <w:szCs w:val="24"/>
        </w:rPr>
        <w:t>机位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显示器的音、视频源，置于考生侧后方，</w:t>
      </w:r>
      <w:r w:rsidR="00AE736B" w:rsidRPr="003F09FC">
        <w:rPr>
          <w:rFonts w:ascii="Times New Roman" w:eastAsia="宋体" w:hAnsi="Times New Roman" w:cs="Times New Roman"/>
          <w:sz w:val="24"/>
          <w:szCs w:val="24"/>
        </w:rPr>
        <w:t>采集考生所处环境的整体情况（复试场所远端，从考生后方成</w:t>
      </w:r>
      <w:r w:rsidR="00AE736B" w:rsidRPr="003F09FC">
        <w:rPr>
          <w:rFonts w:ascii="Times New Roman" w:eastAsia="宋体" w:hAnsi="Times New Roman" w:cs="Times New Roman"/>
          <w:sz w:val="24"/>
          <w:szCs w:val="24"/>
        </w:rPr>
        <w:t>45°</w:t>
      </w:r>
      <w:r w:rsidR="00AE736B" w:rsidRPr="003F09FC">
        <w:rPr>
          <w:rFonts w:ascii="Times New Roman" w:eastAsia="宋体" w:hAnsi="Times New Roman" w:cs="Times New Roman"/>
          <w:sz w:val="24"/>
          <w:szCs w:val="24"/>
        </w:rPr>
        <w:t>拍摄，显示主机位、考生和环境），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建议使用手机</w:t>
      </w:r>
      <w:r w:rsidRPr="003F09FC">
        <w:rPr>
          <w:rFonts w:ascii="Times New Roman" w:eastAsia="宋体" w:hAnsi="Times New Roman" w:cs="Times New Roman"/>
          <w:sz w:val="24"/>
          <w:szCs w:val="24"/>
        </w:rPr>
        <w:t>或</w:t>
      </w:r>
      <w:r w:rsidRPr="003F09FC">
        <w:rPr>
          <w:rFonts w:ascii="Times New Roman" w:eastAsia="宋体" w:hAnsi="Times New Roman" w:cs="Times New Roman"/>
          <w:sz w:val="24"/>
          <w:szCs w:val="24"/>
        </w:rPr>
        <w:t>Pad</w:t>
      </w:r>
      <w:r w:rsidRPr="003F09FC">
        <w:rPr>
          <w:rFonts w:ascii="Times New Roman" w:eastAsia="宋体" w:hAnsi="Times New Roman" w:cs="Times New Roman"/>
          <w:sz w:val="24"/>
          <w:szCs w:val="24"/>
        </w:rPr>
        <w:t>平板电脑</w:t>
      </w:r>
      <w:r w:rsidR="000A64B4" w:rsidRPr="003F09FC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0A64B4" w:rsidRPr="003F09FC" w:rsidRDefault="000A64B4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考生需提前布置好机位，调整摄像头角度及声音音量，确保麦克风、耳机等正常使用，画面中能清晰地看到上半身和人脸，保证声音清晰。</w:t>
      </w:r>
      <w:r w:rsidR="00AE736B" w:rsidRPr="003F09FC">
        <w:rPr>
          <w:rFonts w:ascii="Times New Roman" w:eastAsia="宋体" w:hAnsi="Times New Roman" w:cs="Times New Roman"/>
          <w:b/>
          <w:bCs/>
          <w:sz w:val="24"/>
          <w:szCs w:val="24"/>
        </w:rPr>
        <w:t>禁止使用美颜摄像机和美颜软件更改原始画面，禁止使用变声设备对声音进行加工处理</w:t>
      </w:r>
      <w:r w:rsidR="00AE736B" w:rsidRPr="003F09FC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F7557D" w:rsidRPr="003F09FC" w:rsidRDefault="00F7557D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09900" cy="2732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751" cy="275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57D" w:rsidRPr="003F09FC" w:rsidRDefault="008A0BCB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hAnsi="Times New Roman" w:cs="Times New Roman"/>
          <w:noProof/>
        </w:rPr>
        <w:drawing>
          <wp:inline distT="0" distB="0" distL="0" distR="0">
            <wp:extent cx="3286048" cy="2886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4679" cy="29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7D" w:rsidRPr="003F09FC" w:rsidRDefault="00F7557D" w:rsidP="00954093">
      <w:pPr>
        <w:pStyle w:val="a3"/>
        <w:spacing w:before="100" w:beforeAutospacing="1" w:after="100" w:afterAutospacing="1" w:line="360" w:lineRule="auto"/>
        <w:ind w:left="360" w:firstLineChars="0" w:firstLine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hAnsi="Times New Roman" w:cs="Times New Roman"/>
          <w:noProof/>
        </w:rPr>
        <w:drawing>
          <wp:inline distT="0" distB="0" distL="0" distR="0">
            <wp:extent cx="4057650" cy="26116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90" cy="262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lastRenderedPageBreak/>
        <w:t>良好的网络环境。复试开始之前，检查网络是否通畅，确保复试期间不会出现断网、卡顿现象。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复试平台。本次复试平台采用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腾讯会议</w:t>
      </w:r>
      <w:r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平台，请考生提前完成装载，并登录检查是否可以进行网络复试。在正式复试前，研招办会组织系统讲解及测试，具体安排另行通知。下载地址和</w:t>
      </w:r>
      <w:r w:rsidR="009F29E3" w:rsidRPr="003F09FC">
        <w:rPr>
          <w:rFonts w:ascii="Times New Roman" w:eastAsia="宋体" w:hAnsi="Times New Roman" w:cs="Times New Roman"/>
          <w:sz w:val="24"/>
          <w:szCs w:val="24"/>
        </w:rPr>
        <w:t>教程</w:t>
      </w:r>
      <w:r w:rsidRPr="003F09FC">
        <w:rPr>
          <w:rFonts w:ascii="Times New Roman" w:eastAsia="宋体" w:hAnsi="Times New Roman" w:cs="Times New Roman"/>
          <w:sz w:val="24"/>
          <w:szCs w:val="24"/>
        </w:rPr>
        <w:t>详见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腾讯会议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官网：</w:t>
      </w:r>
      <w:r w:rsidRPr="003F09FC">
        <w:rPr>
          <w:rFonts w:ascii="Times New Roman" w:eastAsia="宋体" w:hAnsi="Times New Roman" w:cs="Times New Roman"/>
          <w:sz w:val="24"/>
          <w:szCs w:val="24"/>
        </w:rPr>
        <w:t>https://meeting.tencent.com/</w:t>
      </w:r>
      <w:r w:rsidRPr="003F09FC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独立的复试房间。环境简洁、安静、无遮挡、无死角、无其他人员，灯光明亮、不逆光。</w:t>
      </w:r>
      <w:r w:rsidR="00F7557D" w:rsidRPr="003F09FC">
        <w:rPr>
          <w:rFonts w:ascii="Times New Roman" w:eastAsia="宋体" w:hAnsi="Times New Roman" w:cs="Times New Roman"/>
          <w:sz w:val="24"/>
          <w:szCs w:val="24"/>
        </w:rPr>
        <w:t>考生周围不能有任何与复试内容相关的参考资料。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复试着装。请保持干净整洁，衣着朴素整洁大方即可，避免穿睡衣或过于随意。若佩戴眼镜，请提前调试光源和设备角度，避免反光。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必要的文具。如黑色签字笔、白纸等。</w:t>
      </w:r>
    </w:p>
    <w:p w:rsidR="000A64B4" w:rsidRPr="003F09FC" w:rsidRDefault="000A64B4" w:rsidP="000A64B4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身份核验材料。身份证、准考证、学生证、毕业证学位证等证明身份的材料。</w:t>
      </w:r>
    </w:p>
    <w:p w:rsidR="000A64B4" w:rsidRPr="003F09FC" w:rsidRDefault="000A64B4" w:rsidP="000A64B4">
      <w:pPr>
        <w:spacing w:before="100" w:beforeAutospacing="1" w:after="100" w:afterAutospacing="1"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sz w:val="24"/>
          <w:szCs w:val="24"/>
        </w:rPr>
        <w:t>二、复试流程</w:t>
      </w:r>
    </w:p>
    <w:p w:rsidR="000A64B4" w:rsidRPr="003F09FC" w:rsidRDefault="000A64B4" w:rsidP="000A64B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候场。提前进入会议室，进行语音视频测试，保证复试之前已经调试好所有设备，并将个人</w:t>
      </w:r>
      <w:r w:rsidRPr="003F09FC">
        <w:rPr>
          <w:rFonts w:ascii="Times New Roman" w:eastAsia="宋体" w:hAnsi="Times New Roman" w:cs="Times New Roman"/>
          <w:sz w:val="24"/>
          <w:szCs w:val="24"/>
        </w:rPr>
        <w:t>ID</w:t>
      </w:r>
      <w:r w:rsidRPr="003F09FC">
        <w:rPr>
          <w:rFonts w:ascii="Times New Roman" w:eastAsia="宋体" w:hAnsi="Times New Roman" w:cs="Times New Roman"/>
          <w:sz w:val="24"/>
          <w:szCs w:val="24"/>
        </w:rPr>
        <w:t>修改为复试编号</w:t>
      </w:r>
      <w:r w:rsidRPr="003F09FC">
        <w:rPr>
          <w:rFonts w:ascii="Times New Roman" w:eastAsia="宋体" w:hAnsi="Times New Roman" w:cs="Times New Roman"/>
          <w:sz w:val="24"/>
          <w:szCs w:val="24"/>
        </w:rPr>
        <w:t>-</w:t>
      </w:r>
      <w:r w:rsidRPr="003F09FC">
        <w:rPr>
          <w:rFonts w:ascii="Times New Roman" w:eastAsia="宋体" w:hAnsi="Times New Roman" w:cs="Times New Roman"/>
          <w:sz w:val="24"/>
          <w:szCs w:val="24"/>
        </w:rPr>
        <w:t>姓名</w:t>
      </w:r>
      <w:r w:rsidRPr="003F09FC">
        <w:rPr>
          <w:rFonts w:ascii="Times New Roman" w:eastAsia="宋体" w:hAnsi="Times New Roman" w:cs="Times New Roman"/>
          <w:sz w:val="24"/>
          <w:szCs w:val="24"/>
        </w:rPr>
        <w:t>-</w:t>
      </w:r>
      <w:r w:rsidRPr="003F09FC">
        <w:rPr>
          <w:rFonts w:ascii="Times New Roman" w:eastAsia="宋体" w:hAnsi="Times New Roman" w:cs="Times New Roman"/>
          <w:sz w:val="24"/>
          <w:szCs w:val="24"/>
        </w:rPr>
        <w:t>主镜头</w:t>
      </w:r>
      <w:r w:rsidRPr="003F09FC">
        <w:rPr>
          <w:rFonts w:ascii="Times New Roman" w:eastAsia="宋体" w:hAnsi="Times New Roman" w:cs="Times New Roman"/>
          <w:sz w:val="24"/>
          <w:szCs w:val="24"/>
        </w:rPr>
        <w:t>/</w:t>
      </w:r>
      <w:r w:rsidRPr="003F09FC">
        <w:rPr>
          <w:rFonts w:ascii="Times New Roman" w:eastAsia="宋体" w:hAnsi="Times New Roman" w:cs="Times New Roman"/>
          <w:sz w:val="24"/>
          <w:szCs w:val="24"/>
        </w:rPr>
        <w:t>副镜头，复试编号会提前抽取。作为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主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机位</w:t>
      </w:r>
      <w:r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的设备，开启视频、音频和麦克风；作为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副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机位</w:t>
      </w:r>
      <w:r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的设备，开启视频，关闭音频和麦克风，避免出现回响。</w:t>
      </w:r>
    </w:p>
    <w:p w:rsidR="000A64B4" w:rsidRPr="003F09FC" w:rsidRDefault="000A64B4" w:rsidP="000A64B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资格审核。正式复试开始前，考生在镜头前出示身份证、准考证、学生证、毕业证学位证等证明身份的材料，确</w:t>
      </w:r>
      <w:r w:rsidR="00CB648D">
        <w:rPr>
          <w:rFonts w:ascii="Times New Roman" w:eastAsia="宋体" w:hAnsi="Times New Roman" w:cs="Times New Roman" w:hint="eastAsia"/>
          <w:sz w:val="24"/>
          <w:szCs w:val="24"/>
        </w:rPr>
        <w:t>认</w:t>
      </w:r>
      <w:r w:rsidRPr="003F09FC">
        <w:rPr>
          <w:rFonts w:ascii="Times New Roman" w:eastAsia="宋体" w:hAnsi="Times New Roman" w:cs="Times New Roman"/>
          <w:sz w:val="24"/>
          <w:szCs w:val="24"/>
        </w:rPr>
        <w:t>考生</w:t>
      </w:r>
      <w:r w:rsidR="00CB648D">
        <w:rPr>
          <w:rFonts w:ascii="Times New Roman" w:eastAsia="宋体" w:hAnsi="Times New Roman" w:cs="Times New Roman" w:hint="eastAsia"/>
          <w:sz w:val="24"/>
          <w:szCs w:val="24"/>
        </w:rPr>
        <w:t>身份</w:t>
      </w:r>
      <w:r w:rsidRPr="003F09FC">
        <w:rPr>
          <w:rFonts w:ascii="Times New Roman" w:eastAsia="宋体" w:hAnsi="Times New Roman" w:cs="Times New Roman"/>
          <w:sz w:val="24"/>
          <w:szCs w:val="24"/>
        </w:rPr>
        <w:t>信息。</w:t>
      </w:r>
    </w:p>
    <w:p w:rsidR="000A64B4" w:rsidRPr="003F09FC" w:rsidRDefault="000A64B4" w:rsidP="000A64B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面试环境测试。考生移动摄像头旋转四周，展示周围环境，确保复试环境在一个密闭空间并无其他人在复试现场。</w:t>
      </w:r>
    </w:p>
    <w:p w:rsidR="000A64B4" w:rsidRPr="003F09FC" w:rsidRDefault="000A64B4" w:rsidP="000A64B4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复试。复试正式开始后，考生端坐在镜头前，保证镜头可以看到头部、双手，在整个复试过程中保持端坐姿势，不得起身离开，不得左顾右盼。</w:t>
      </w:r>
    </w:p>
    <w:p w:rsidR="000A64B4" w:rsidRPr="003F09FC" w:rsidRDefault="000A64B4" w:rsidP="000A64B4">
      <w:pPr>
        <w:spacing w:before="100" w:beforeAutospacing="1" w:after="100" w:afterAutospacing="1"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sz w:val="24"/>
          <w:szCs w:val="24"/>
        </w:rPr>
        <w:t>三、特殊情况处理</w:t>
      </w:r>
    </w:p>
    <w:p w:rsidR="000A64B4" w:rsidRPr="003F09FC" w:rsidRDefault="000A64B4" w:rsidP="000A64B4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网</w:t>
      </w:r>
      <w:r w:rsidR="003F09FC" w:rsidRPr="003F09FC">
        <w:rPr>
          <w:rFonts w:ascii="Times New Roman" w:eastAsia="宋体" w:hAnsi="Times New Roman" w:cs="Times New Roman"/>
          <w:sz w:val="24"/>
          <w:szCs w:val="24"/>
        </w:rPr>
        <w:t>络卡顿或间断、声音不清晰、断电断网掉线。第一时间通过电话、微信</w:t>
      </w:r>
      <w:r w:rsidRPr="003F09FC">
        <w:rPr>
          <w:rFonts w:ascii="Times New Roman" w:eastAsia="宋体" w:hAnsi="Times New Roman" w:cs="Times New Roman"/>
          <w:sz w:val="24"/>
          <w:szCs w:val="24"/>
        </w:rPr>
        <w:t>等方式与</w:t>
      </w:r>
      <w:r w:rsidR="004E6B76" w:rsidRPr="003F09FC">
        <w:rPr>
          <w:rFonts w:ascii="Times New Roman" w:eastAsia="宋体" w:hAnsi="Times New Roman" w:cs="Times New Roman"/>
          <w:sz w:val="24"/>
          <w:szCs w:val="24"/>
        </w:rPr>
        <w:t>研招办</w:t>
      </w:r>
      <w:r w:rsidRPr="003F09FC">
        <w:rPr>
          <w:rFonts w:ascii="Times New Roman" w:eastAsia="宋体" w:hAnsi="Times New Roman" w:cs="Times New Roman"/>
          <w:sz w:val="24"/>
          <w:szCs w:val="24"/>
        </w:rPr>
        <w:t>取得联系，听取统一安排。如不影响复试，可以适当调整设备继续完成复试；如无法进行复试，经双边确认后，中断复试，待调试成功以</w:t>
      </w:r>
      <w:r w:rsidRPr="003F09FC">
        <w:rPr>
          <w:rFonts w:ascii="Times New Roman" w:eastAsia="宋体" w:hAnsi="Times New Roman" w:cs="Times New Roman"/>
          <w:sz w:val="24"/>
          <w:szCs w:val="24"/>
        </w:rPr>
        <w:lastRenderedPageBreak/>
        <w:t>后，继续复试；如无法继续复试，待调试成功后，放在最后一位进行复试；如无法当天复试，协商后择日复试。</w:t>
      </w:r>
    </w:p>
    <w:p w:rsidR="000A64B4" w:rsidRPr="003F09FC" w:rsidRDefault="000A64B4" w:rsidP="000A64B4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如因考生自身及所在环境导致面试被打断（不可抗力除外），一切后果由考生自负。</w:t>
      </w:r>
    </w:p>
    <w:p w:rsidR="000A64B4" w:rsidRPr="003F09FC" w:rsidRDefault="000A64B4" w:rsidP="000A64B4">
      <w:pPr>
        <w:spacing w:before="100" w:beforeAutospacing="1" w:after="100" w:afterAutospacing="1"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3F09FC">
        <w:rPr>
          <w:rFonts w:ascii="Times New Roman" w:eastAsia="宋体" w:hAnsi="Times New Roman" w:cs="Times New Roman"/>
          <w:b/>
          <w:sz w:val="24"/>
          <w:szCs w:val="24"/>
        </w:rPr>
        <w:t>四、注意事项</w:t>
      </w:r>
    </w:p>
    <w:p w:rsidR="000A64B4" w:rsidRPr="003F09FC" w:rsidRDefault="000A64B4" w:rsidP="000A64B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复试是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国家</w:t>
      </w:r>
      <w:r w:rsidRPr="003F09FC">
        <w:rPr>
          <w:rFonts w:ascii="Times New Roman" w:eastAsia="宋体" w:hAnsi="Times New Roman" w:cs="Times New Roman"/>
          <w:sz w:val="24"/>
          <w:szCs w:val="24"/>
        </w:rPr>
        <w:t>研究生招生考试的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重要</w:t>
      </w:r>
      <w:r w:rsidRPr="003F09FC">
        <w:rPr>
          <w:rFonts w:ascii="Times New Roman" w:eastAsia="宋体" w:hAnsi="Times New Roman" w:cs="Times New Roman"/>
          <w:sz w:val="24"/>
          <w:szCs w:val="24"/>
        </w:rPr>
        <w:t>组成部分，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复试内容属于国家机密。</w:t>
      </w:r>
      <w:r w:rsidRPr="003F09FC">
        <w:rPr>
          <w:rFonts w:ascii="Times New Roman" w:eastAsia="宋体" w:hAnsi="Times New Roman" w:cs="Times New Roman"/>
          <w:sz w:val="24"/>
          <w:szCs w:val="24"/>
        </w:rPr>
        <w:t>复试过程中全程禁止录音、录像和录屏，禁止将相关信息泄露或公布，一经发现，取消拟录取资格。复试全程只允许考生一人在面试房间，禁止他人进出，不得有任何第三人</w:t>
      </w:r>
      <w:r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Pr="003F09FC">
        <w:rPr>
          <w:rFonts w:ascii="Times New Roman" w:eastAsia="宋体" w:hAnsi="Times New Roman" w:cs="Times New Roman"/>
          <w:sz w:val="24"/>
          <w:szCs w:val="24"/>
        </w:rPr>
        <w:t>助考</w:t>
      </w:r>
      <w:r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或在网络视频复试中使用网络平台以外的软件，一经发现，一律按作弊处理，取消拟录取资格。</w:t>
      </w:r>
    </w:p>
    <w:p w:rsidR="000A64B4" w:rsidRPr="003F09FC" w:rsidRDefault="000A64B4" w:rsidP="000A64B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除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腾讯会议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平台外，为预防相关突发情况，请考生下载</w:t>
      </w:r>
      <w:r w:rsidR="003F09FC" w:rsidRPr="003F09FC">
        <w:rPr>
          <w:rFonts w:ascii="Times New Roman" w:eastAsia="宋体" w:hAnsi="Times New Roman" w:cs="Times New Roman"/>
          <w:sz w:val="24"/>
          <w:szCs w:val="24"/>
        </w:rPr>
        <w:t>“</w:t>
      </w:r>
      <w:r w:rsidR="006843D0" w:rsidRPr="003F09FC">
        <w:rPr>
          <w:rFonts w:ascii="Times New Roman" w:eastAsia="宋体" w:hAnsi="Times New Roman" w:cs="Times New Roman"/>
          <w:sz w:val="24"/>
          <w:szCs w:val="24"/>
        </w:rPr>
        <w:t>钉钉</w:t>
      </w:r>
      <w:r w:rsidR="003F09FC" w:rsidRPr="003F09FC">
        <w:rPr>
          <w:rFonts w:ascii="Times New Roman" w:eastAsia="宋体" w:hAnsi="Times New Roman" w:cs="Times New Roman"/>
          <w:sz w:val="24"/>
          <w:szCs w:val="24"/>
        </w:rPr>
        <w:t>”</w:t>
      </w:r>
      <w:r w:rsidRPr="003F09FC">
        <w:rPr>
          <w:rFonts w:ascii="Times New Roman" w:eastAsia="宋体" w:hAnsi="Times New Roman" w:cs="Times New Roman"/>
          <w:sz w:val="24"/>
          <w:szCs w:val="24"/>
        </w:rPr>
        <w:t>会议平台备用，提前完成装载和注册，并登录检查是否可以进行网络复试。下载地址：</w:t>
      </w:r>
      <w:r w:rsidR="003F09FC" w:rsidRPr="003F09FC">
        <w:rPr>
          <w:rFonts w:ascii="Times New Roman" w:hAnsi="Times New Roman" w:cs="Times New Roman"/>
          <w:sz w:val="24"/>
          <w:szCs w:val="24"/>
        </w:rPr>
        <w:t>https://www.dingtalk.com/download?lwfrom=2017120202091367000000111&amp;source=1001&amp;isLite=0</w:t>
      </w:r>
      <w:r w:rsidR="003F09FC">
        <w:rPr>
          <w:rFonts w:ascii="Times New Roman" w:eastAsia="宋体" w:hAnsi="Times New Roman" w:cs="Times New Roman"/>
          <w:sz w:val="24"/>
          <w:szCs w:val="24"/>
        </w:rPr>
        <w:t>，教程</w:t>
      </w:r>
      <w:r w:rsidR="003F09FC">
        <w:rPr>
          <w:rFonts w:ascii="Times New Roman" w:eastAsia="宋体" w:hAnsi="Times New Roman" w:cs="Times New Roman" w:hint="eastAsia"/>
          <w:sz w:val="24"/>
          <w:szCs w:val="24"/>
        </w:rPr>
        <w:t>详见钉钉</w:t>
      </w:r>
      <w:r w:rsidRPr="003F09FC">
        <w:rPr>
          <w:rFonts w:ascii="Times New Roman" w:eastAsia="宋体" w:hAnsi="Times New Roman" w:cs="Times New Roman"/>
          <w:sz w:val="24"/>
          <w:szCs w:val="24"/>
        </w:rPr>
        <w:t>官网：</w:t>
      </w:r>
      <w:r w:rsidR="003F09FC" w:rsidRPr="003F09FC">
        <w:rPr>
          <w:rFonts w:ascii="Times New Roman" w:hAnsi="Times New Roman" w:cs="Times New Roman"/>
          <w:sz w:val="24"/>
          <w:szCs w:val="24"/>
        </w:rPr>
        <w:t>https://www.dingtalk.com/?lwfrom=2017120202091367000000111&amp;source=1001</w:t>
      </w:r>
      <w:r w:rsidRPr="003F09FC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FB4F1A" w:rsidRPr="003F09FC" w:rsidRDefault="00FB4F1A" w:rsidP="000A64B4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ind w:firstLineChars="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F09FC">
        <w:rPr>
          <w:rFonts w:ascii="Times New Roman" w:eastAsia="宋体" w:hAnsi="Times New Roman" w:cs="Times New Roman"/>
          <w:sz w:val="24"/>
          <w:szCs w:val="24"/>
        </w:rPr>
        <w:t>考生若有违规违纪等行为，将按照《国家教育考试违规处理办法》进行处理，并记入考生诚信考试档案。</w:t>
      </w:r>
    </w:p>
    <w:p w:rsidR="00242D6B" w:rsidRPr="003F09FC" w:rsidRDefault="00242D6B">
      <w:pPr>
        <w:rPr>
          <w:rFonts w:ascii="Times New Roman" w:hAnsi="Times New Roman" w:cs="Times New Roman"/>
        </w:rPr>
      </w:pPr>
    </w:p>
    <w:sectPr w:rsidR="00242D6B" w:rsidRPr="003F09FC" w:rsidSect="002210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7D6" w:rsidRDefault="009507D6" w:rsidP="00954093">
      <w:r>
        <w:separator/>
      </w:r>
    </w:p>
  </w:endnote>
  <w:endnote w:type="continuationSeparator" w:id="0">
    <w:p w:rsidR="009507D6" w:rsidRDefault="009507D6" w:rsidP="009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7D6" w:rsidRDefault="009507D6" w:rsidP="00954093">
      <w:r>
        <w:separator/>
      </w:r>
    </w:p>
  </w:footnote>
  <w:footnote w:type="continuationSeparator" w:id="0">
    <w:p w:rsidR="009507D6" w:rsidRDefault="009507D6" w:rsidP="009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C6B71"/>
    <w:multiLevelType w:val="hybridMultilevel"/>
    <w:tmpl w:val="FE40940E"/>
    <w:lvl w:ilvl="0" w:tplc="838CFAE4">
      <w:start w:val="1"/>
      <w:numFmt w:val="decimal"/>
      <w:lvlText w:val="%1、"/>
      <w:lvlJc w:val="left"/>
      <w:pPr>
        <w:ind w:left="420" w:hanging="420"/>
      </w:pPr>
      <w:rPr>
        <w:rFonts w:ascii="宋体" w:eastAsia="宋体" w:hAnsi="宋体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A41467"/>
    <w:multiLevelType w:val="hybridMultilevel"/>
    <w:tmpl w:val="CC0A50F4"/>
    <w:lvl w:ilvl="0" w:tplc="7CCADFD6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9161659"/>
    <w:multiLevelType w:val="hybridMultilevel"/>
    <w:tmpl w:val="38C41C10"/>
    <w:lvl w:ilvl="0" w:tplc="AF76F7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A557F3B"/>
    <w:multiLevelType w:val="hybridMultilevel"/>
    <w:tmpl w:val="4066D332"/>
    <w:lvl w:ilvl="0" w:tplc="A3D00E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64B4"/>
    <w:rsid w:val="000760C1"/>
    <w:rsid w:val="000A64B4"/>
    <w:rsid w:val="00140AE6"/>
    <w:rsid w:val="00206874"/>
    <w:rsid w:val="00242D6B"/>
    <w:rsid w:val="003F09FC"/>
    <w:rsid w:val="004E6B76"/>
    <w:rsid w:val="006843D0"/>
    <w:rsid w:val="008A0BCB"/>
    <w:rsid w:val="009507D6"/>
    <w:rsid w:val="00954093"/>
    <w:rsid w:val="009F29E3"/>
    <w:rsid w:val="00A8162E"/>
    <w:rsid w:val="00AD43EB"/>
    <w:rsid w:val="00AE736B"/>
    <w:rsid w:val="00CB648D"/>
    <w:rsid w:val="00F21136"/>
    <w:rsid w:val="00F7557D"/>
    <w:rsid w:val="00F8430A"/>
    <w:rsid w:val="00FB4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14DF6"/>
  <w15:docId w15:val="{EFCB233E-AD1E-4A00-8981-1E0B476F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4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4B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A64B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540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54093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540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54093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F09F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F09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AutoBVT</cp:lastModifiedBy>
  <cp:revision>8</cp:revision>
  <dcterms:created xsi:type="dcterms:W3CDTF">2020-05-10T09:39:00Z</dcterms:created>
  <dcterms:modified xsi:type="dcterms:W3CDTF">2020-05-22T00:44:00Z</dcterms:modified>
</cp:coreProperties>
</file>